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10681D">
        <w:rPr>
          <w:rFonts w:asciiTheme="minorEastAsia" w:eastAsiaTheme="minorEastAsia" w:hAnsiTheme="minorEastAsia" w:hint="eastAsia"/>
          <w:sz w:val="22"/>
          <w:szCs w:val="22"/>
          <w:u w:val="single"/>
        </w:rPr>
        <w:t>大阪</w:t>
      </w:r>
      <w:r w:rsidR="0010681D" w:rsidRPr="0010681D">
        <w:rPr>
          <w:rFonts w:asciiTheme="minorEastAsia" w:eastAsiaTheme="minorEastAsia" w:hAnsiTheme="minorEastAsia" w:hint="eastAsia"/>
          <w:sz w:val="22"/>
          <w:szCs w:val="22"/>
          <w:u w:val="single"/>
        </w:rPr>
        <w:t>急性期・総合医療</w:t>
      </w:r>
      <w:r w:rsidR="00BF5CAE" w:rsidRPr="0010681D">
        <w:rPr>
          <w:rFonts w:asciiTheme="minorEastAsia" w:eastAsiaTheme="minorEastAsia" w:hAnsiTheme="minorEastAsia" w:hint="eastAsia"/>
          <w:sz w:val="22"/>
          <w:szCs w:val="22"/>
          <w:u w:val="single"/>
        </w:rPr>
        <w:t>センターの</w:t>
      </w:r>
      <w:r w:rsidR="0010681D" w:rsidRPr="0010681D">
        <w:rPr>
          <w:rFonts w:asciiTheme="minorEastAsia" w:eastAsiaTheme="minorEastAsia" w:hAnsiTheme="minorEastAsia" w:hint="eastAsia"/>
          <w:sz w:val="22"/>
          <w:szCs w:val="22"/>
          <w:u w:val="single"/>
        </w:rPr>
        <w:t>システムセキュリティ管理強化等支援業務</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D1239F">
        <w:rPr>
          <w:rFonts w:asciiTheme="minorEastAsia" w:eastAsiaTheme="minorEastAsia" w:hAnsiTheme="minorEastAsia" w:hint="eastAsia"/>
          <w:sz w:val="22"/>
          <w:u w:val="single"/>
        </w:rPr>
        <w:t>大阪</w:t>
      </w:r>
      <w:r w:rsidR="00D1239F" w:rsidRPr="00D1239F">
        <w:rPr>
          <w:rFonts w:asciiTheme="minorEastAsia" w:eastAsiaTheme="minorEastAsia" w:hAnsiTheme="minorEastAsia" w:hint="eastAsia"/>
          <w:sz w:val="22"/>
          <w:u w:val="single"/>
        </w:rPr>
        <w:t>急性期・総合医療</w:t>
      </w:r>
      <w:r w:rsidR="00BF5CAE" w:rsidRPr="00D1239F">
        <w:rPr>
          <w:rFonts w:asciiTheme="minorEastAsia" w:eastAsiaTheme="minorEastAsia" w:hAnsiTheme="minorEastAsia" w:hint="eastAsia"/>
          <w:sz w:val="22"/>
          <w:u w:val="single"/>
        </w:rPr>
        <w:t>センターの</w:t>
      </w:r>
      <w:r w:rsidR="00D1239F" w:rsidRPr="00D1239F">
        <w:rPr>
          <w:rFonts w:asciiTheme="minorEastAsia" w:eastAsiaTheme="minorEastAsia" w:hAnsiTheme="minorEastAsia" w:hint="eastAsia"/>
          <w:sz w:val="22"/>
          <w:u w:val="single"/>
        </w:rPr>
        <w:t>システムセキュリティ管理強化等支援業務</w:t>
      </w:r>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bookmarkStart w:id="0" w:name="_GoBack"/>
      <w:bookmarkEnd w:id="0"/>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81D"/>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39F"/>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DEDA105"/>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3620</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上野山 亮</cp:lastModifiedBy>
  <cp:revision>16</cp:revision>
  <cp:lastPrinted>2023-05-16T02:46:00Z</cp:lastPrinted>
  <dcterms:created xsi:type="dcterms:W3CDTF">2020-12-25T06:00:00Z</dcterms:created>
  <dcterms:modified xsi:type="dcterms:W3CDTF">2025-02-09T03:44:00Z</dcterms:modified>
</cp:coreProperties>
</file>